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2A6" w:rsidRPr="003622A6" w:rsidRDefault="003622A6" w:rsidP="003622A6">
      <w:pPr>
        <w:tabs>
          <w:tab w:val="left" w:pos="8080"/>
          <w:tab w:val="right" w:pos="9498"/>
        </w:tabs>
        <w:spacing w:after="0" w:line="240" w:lineRule="auto"/>
        <w:ind w:left="5529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622A6" w:rsidRPr="003622A6" w:rsidRDefault="003622A6" w:rsidP="003622A6">
      <w:pPr>
        <w:tabs>
          <w:tab w:val="left" w:pos="8080"/>
          <w:tab w:val="right" w:pos="9498"/>
        </w:tabs>
        <w:spacing w:after="0" w:line="240" w:lineRule="auto"/>
        <w:ind w:left="5529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A6" w:rsidRPr="003622A6" w:rsidRDefault="003622A6" w:rsidP="003622A6">
      <w:pPr>
        <w:tabs>
          <w:tab w:val="left" w:pos="8080"/>
          <w:tab w:val="right" w:pos="9498"/>
        </w:tabs>
        <w:spacing w:after="0" w:line="240" w:lineRule="auto"/>
        <w:ind w:left="5529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3622A6" w:rsidRPr="003622A6" w:rsidRDefault="003622A6" w:rsidP="003622A6">
      <w:pPr>
        <w:tabs>
          <w:tab w:val="left" w:pos="8080"/>
          <w:tab w:val="right" w:pos="9498"/>
        </w:tabs>
        <w:spacing w:after="0" w:line="240" w:lineRule="auto"/>
        <w:ind w:left="5529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A6" w:rsidRPr="003622A6" w:rsidRDefault="003622A6" w:rsidP="003622A6">
      <w:pPr>
        <w:tabs>
          <w:tab w:val="left" w:pos="8080"/>
          <w:tab w:val="right" w:pos="9498"/>
        </w:tabs>
        <w:spacing w:after="0" w:line="240" w:lineRule="auto"/>
        <w:ind w:left="5529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Кировской области</w:t>
      </w:r>
    </w:p>
    <w:p w:rsidR="003622A6" w:rsidRPr="003622A6" w:rsidRDefault="003622A6" w:rsidP="003622A6">
      <w:pPr>
        <w:tabs>
          <w:tab w:val="left" w:pos="8080"/>
          <w:tab w:val="right" w:pos="9498"/>
        </w:tabs>
        <w:spacing w:after="0" w:line="240" w:lineRule="auto"/>
        <w:ind w:left="5529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24.10.2024    </w:t>
      </w: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443-П</w:t>
      </w:r>
    </w:p>
    <w:p w:rsidR="003622A6" w:rsidRPr="003622A6" w:rsidRDefault="003622A6" w:rsidP="003622A6">
      <w:pPr>
        <w:tabs>
          <w:tab w:val="left" w:pos="8080"/>
          <w:tab w:val="right" w:pos="9498"/>
        </w:tabs>
        <w:spacing w:before="720" w:after="480" w:line="240" w:lineRule="auto"/>
        <w:ind w:right="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  <w:r w:rsidRPr="00362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Положении о министерстве сельского хозяйства и продовольствия Кировской области</w:t>
      </w:r>
    </w:p>
    <w:p w:rsidR="003622A6" w:rsidRPr="003622A6" w:rsidRDefault="003622A6" w:rsidP="003622A6">
      <w:pPr>
        <w:spacing w:after="0" w:line="360" w:lineRule="auto"/>
        <w:ind w:firstLine="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Подпункт 2.2.15 пункта 2.2 раздела 2 «Функции министерства» изложить в следующей редакции:</w:t>
      </w:r>
    </w:p>
    <w:p w:rsidR="003622A6" w:rsidRPr="003622A6" w:rsidRDefault="003622A6" w:rsidP="003622A6">
      <w:pPr>
        <w:autoSpaceDE w:val="0"/>
        <w:autoSpaceDN w:val="0"/>
        <w:adjustRightInd w:val="0"/>
        <w:spacing w:after="0" w:line="360" w:lineRule="auto"/>
        <w:ind w:firstLine="6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«2.2.15. С министерством социального развития Кировской области при выполнении государственной функции «осуществление функции поставщика информации о предоставляемых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 и выплатах в государственную информационную систему «Единая централизованная цифровая платформа в социальной сфере».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пункте 3.1 раздела 3 «Полномочия (административно-управленческие действия) министерства»: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подпункте 3.1.1: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Подпункт 3.1.1.5 изложить в следующей редакции: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«3.1.1.5. Организует сбор необходимых документов, проводит отбор получателей субсидий, принимает решения о предоставлении физическим и юридическим лицам, а также местным бюджетам субсидий, предусмотренных государственными программами Российской Федерации, Кировской области и иными нормативными правовыми актами».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Подпункт 3.1.1.7 изложить в следующей редакции: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«3.1.1.7. Заключает соглашения, направленные на реализацию государственной политики, с органами государственной власти и органами местного самоуправления, соглашения о предоставлении из областного бюджета субсидий с получателями субсидий».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В подпункте 3.1.1.9: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2.1.3.1. Абзац первый изложить в следующей редакции: 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«3.1.1.9. В целях предоставления информации о мерах социальной поддержки, иных социальных гарантиях и выплатах, предоставляемых министерством, в государственной информационной системе «Единая централизованная цифровая платформа в социальной сфере» (далее – ГИС «Единая централизованная цифровая платформа в социальной сфере»):».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2.1.3.2. Подпункт 3.1.1.9.1 изложить в следующей редакции: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«3.1.1.9.1. В соответствии с главой 2.2 Федерального закона от 17.07.1999 № 178-ФЗ «О государственной социальной помощи» осуществляет использование ГИС «Единая централизованная цифровая платформа в социальной сфере», а также обеспечивает информационное взаимодействие с ней собственных информационных систем в случае их использования при назначении и предоставлении мер социальной защиты (поддержки), социальных услуг в рамках социального обслуживания и государственной социальной помощи, иных социальных гарантий и выплат».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2.1.3.3. В подпунктах 3.1.1.9.2 </w:t>
      </w: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3.1.1.9.5 слова «информационная система» заменить словами «ГИС «Единая централизованная цифровая платформа в социальной сфере» в соответствующем падеже.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Подпункты 3.1.2.10 – 3.1.2.12 подпункта 3.1.2 исключить.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Подпункт 3.1.4.3 подпункта 3.1.4 исключить.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Подпункт 3.1.6–1.6 подпункта 3.1.6–1 изложить в следующей редакции: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«3.1.6–1.6. Обеспечивает надлежащую экспертизу племенной продукции (материала) и выдает племенные свидетельства (паспорта)».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В подпункте 3.1.7: 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2.5.1. Подпункт 3.1.7.3 изложить в следующей редакции:</w:t>
      </w:r>
    </w:p>
    <w:p w:rsidR="003622A6" w:rsidRPr="003622A6" w:rsidRDefault="003622A6" w:rsidP="00362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«3.1.7.3. Исполняет функции организатора конкурсных отборов муниципальных образований для предоставления субсидий местным бюджетам в рамках регионального проекта «Комплексное развитие сельских территорий Кировской области» государственной программы Кировской области «Развитие агропромышленного комплекса», утвержденной постановлением Правительства Кировской области от 15.12.2023 № 696-П «Об утверждении государственной программы Кировской области «Развитие агропромышленного комплекса» (далее </w:t>
      </w: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региональный проект «Комплексное развитие сельских территорий Кировской области» государственной программы Кировской области «Развитие агропромышленного комплекса»)».</w:t>
      </w:r>
    </w:p>
    <w:p w:rsidR="003622A6" w:rsidRPr="003622A6" w:rsidRDefault="003622A6" w:rsidP="00362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 В подпункте 3.1.7.4 слова «подпрограммы «Комплексное развитие сельских территорий Кировской области» заменить словами «регионального проекта «Комплексное развитие сельских территорий Кировской области».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2.5.3. В подпункте 3.1.7.7 слова «подпрограммы «Комплексное развитие сельских территорий Кировской области» заменить словами «регионального проекта «Комплексное развитие сельских территорий Кировской области».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2.5.4. Подпункт 3.1.7.8 изложить в следующей редакции:</w:t>
      </w:r>
    </w:p>
    <w:p w:rsidR="003622A6" w:rsidRPr="003622A6" w:rsidRDefault="003622A6" w:rsidP="00362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«3.1.7.8. Является уполномоченным органом исполнительной власти Кировской области по определению перечня сельских населенных пунктов, входящих в состав городских поселений, городских и муниципальных округов Кировской области, перечня сельских населенных пунктов, поселков городского типа и межселенных территорий, расположенных на сельской территории Кировской области, а также перечня сельских агломераций, расположенных на территории Кировской области».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2.5.5. Дополнить подпунктом 3.1.7.9 следующего содержания: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«3.1.7.9. Является уполномоченным органом на проведение мероприятий по улучшению жилищных условий граждан, проживающих на сельских территориях, путем предоставления гражданам социальных выплат на строительство или приобретение жилья, а также по строительству (приобретению) жилого помещения (жилого дома) на сельских территориях, предоставляемого гражданам по договору социального найма, в рамках регионального проекта «Комплексное развитие сельских территорий Кировской области» государственной программы Кировской области «Развитие агропромышленного комплекса».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Подпункт 3.1.8 изложить в следующей редакции: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«3.1.8. В рамках участия в выполнении государственной функции «управление комплексным социально-экономическим развитием»: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3.1.8.1. Участвует в разработке стратегии социально-экономического развития Кировской области (далее – стратегия), проектов изменений</w:t>
      </w:r>
      <w:r w:rsidRPr="003622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стратегию, проекта плана мероприятий по реализации стратегии, проектов изменений, вносимых в план мероприятий по реализации стратегии.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3.1.8.2. Разрабатывает проекты государственных программ Кировской области либо участвует в их разработке  в рамках установленной сферы деятельности.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3.1.8.3. </w:t>
      </w:r>
      <w:r w:rsidRPr="003622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Разрабатывает долгосрочные, среднесрочные прогнозы в сфере деятельности министерства и представляет их на согласование в министерство экономического развития Кировской области</w:t>
      </w: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Подпункт 3.1.10.1 подпункта 3.1.10 изложить в следующей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«3.1.10.1. Осуществляет полномочия главного распорядителя средств областного бюджета (в том числе за счет средств федерального бюджета) по выполнению мероприятий государственной программы Кировской области </w:t>
      </w: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«Развитие агропромышленного комплекса», утвержденной постановлением Правительства Кировской области от 15.12.2023 № 696-П «Об утверждении  государственной программы Кировской области «Развитие агропромышленного комплекса» (водоснабжение, строительство объектов социальной инфраструктуры села – школ, больниц и др.)».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Подпункт 3.1.14.1 подпункта 3.1.14 после абзаца «осуществляет контроль за финансово-хозяйственной деятельностью учреждений;»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«осуществляет ведомственный контроль за соблюдением трудового законодательства и иных нормативных правовых актов, содержащих нормы трудового права;».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В подпункте 3.1.25 слова «подпрограмму «Комплексное развитие сельских территорий Кировской области» заменить словами «региональный проект «Комплексное развитие сельских территорий Кировской области».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 подпункте 3.1.32 слова «подпрограммы «Комплексное развитие сельских территорий Кировской области» заменить словами «регионального проекта «Комплексное развитие сельских территорий Кировской области».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Подпункт 3.1.33.2 подпункта 3.1.33 изложить в следующей редакции:</w:t>
      </w:r>
    </w:p>
    <w:p w:rsidR="003622A6" w:rsidRPr="003622A6" w:rsidRDefault="003622A6" w:rsidP="00362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«3.1.33.2. Организует учет </w:t>
      </w:r>
      <w:proofErr w:type="spellStart"/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агролесомелиоративных</w:t>
      </w:r>
      <w:proofErr w:type="spellEnd"/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насаждений».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разделе 4 «Организация деятельности министерства»: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пункте 4.3: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Подпункт 4.3.1 изложить в следующей редакции: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«4.3.1. Работает под непосредственным руководством члена Правительства Кировской области, курирующего (координирующего) работу министерства». 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Подпункт 4.3.11 изложить в следующей редакции: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«4.3.11. Назначает по согласованию с членом Правительства Кировской области, курирующим (координирующим) работу министерства, на период своего отсутствия (командировка, отпуск, болезнь) исполняющего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министра».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Пункт 4.3–2 изложить в следующей редакции:</w:t>
      </w:r>
    </w:p>
    <w:p w:rsidR="003622A6" w:rsidRPr="003622A6" w:rsidRDefault="003622A6" w:rsidP="003622A6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«4.3–2. Направление в служебные командировки министра </w:t>
      </w: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предоставление ему ежегодного оплачиваемого отпуска осуществляются по согласованию с членом Правительства Кировской области, курирующим (координирующим) работу министерства.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служебных командировок министра и заместителей министра на территории иностранных государств осуществляется путем направления членом Председателя Правительства Кировской области, курирующим (координирующим) работу министерства, докладной записки на имя Губернатора Кировской области с обоснованием необходимости командирования. После проведения вышеуказанного согласования принимается правовой акт администрации Губернатора и Правительства Кировской области о направлении должностного лица в служебную командировку на территорию иностранного государства».</w:t>
      </w:r>
    </w:p>
    <w:p w:rsidR="003622A6" w:rsidRPr="003622A6" w:rsidRDefault="003622A6" w:rsidP="003622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Перечень государственных услуг, предоставляемых министерством сельского хозяйства и продовольствия Кировской области (приложение № 2 </w:t>
      </w: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Положению), изложить в новой редакции согласно приложению.</w:t>
      </w:r>
    </w:p>
    <w:p w:rsidR="003622A6" w:rsidRPr="003622A6" w:rsidRDefault="003622A6" w:rsidP="003622A6">
      <w:pPr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3622A6" w:rsidRPr="003622A6" w:rsidRDefault="003622A6" w:rsidP="00362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622A6" w:rsidRPr="003622A6" w:rsidRDefault="003622A6" w:rsidP="003622A6">
      <w:pPr>
        <w:spacing w:before="720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22A6" w:rsidRPr="003622A6" w:rsidSect="003622A6">
          <w:headerReference w:type="default" r:id="rId6"/>
          <w:headerReference w:type="first" r:id="rId7"/>
          <w:pgSz w:w="11907" w:h="16840" w:code="9"/>
          <w:pgMar w:top="1644" w:right="708" w:bottom="1644" w:left="1708" w:header="567" w:footer="567" w:gutter="0"/>
          <w:pgNumType w:start="1"/>
          <w:cols w:space="149"/>
          <w:titlePg/>
          <w:docGrid w:linePitch="299"/>
        </w:sectPr>
      </w:pPr>
    </w:p>
    <w:p w:rsidR="003622A6" w:rsidRPr="003622A6" w:rsidRDefault="003622A6" w:rsidP="003622A6">
      <w:pPr>
        <w:tabs>
          <w:tab w:val="left" w:pos="1002"/>
        </w:tabs>
        <w:spacing w:after="0" w:line="240" w:lineRule="auto"/>
        <w:ind w:left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622A6" w:rsidRPr="003622A6" w:rsidRDefault="003622A6" w:rsidP="003622A6">
      <w:pPr>
        <w:tabs>
          <w:tab w:val="left" w:pos="1002"/>
        </w:tabs>
        <w:spacing w:after="0" w:line="240" w:lineRule="auto"/>
        <w:ind w:left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A6" w:rsidRPr="003622A6" w:rsidRDefault="003622A6" w:rsidP="003622A6">
      <w:pPr>
        <w:tabs>
          <w:tab w:val="left" w:pos="1002"/>
        </w:tabs>
        <w:spacing w:after="0" w:line="240" w:lineRule="auto"/>
        <w:ind w:left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3622A6" w:rsidRPr="003622A6" w:rsidRDefault="003622A6" w:rsidP="003622A6">
      <w:pPr>
        <w:tabs>
          <w:tab w:val="left" w:pos="1002"/>
        </w:tabs>
        <w:spacing w:after="0" w:line="240" w:lineRule="auto"/>
        <w:ind w:left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A6" w:rsidRPr="003622A6" w:rsidRDefault="003622A6" w:rsidP="003622A6">
      <w:pPr>
        <w:tabs>
          <w:tab w:val="left" w:pos="1002"/>
        </w:tabs>
        <w:spacing w:after="0" w:line="240" w:lineRule="auto"/>
        <w:ind w:left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</w:p>
    <w:p w:rsidR="003622A6" w:rsidRPr="003622A6" w:rsidRDefault="003622A6" w:rsidP="00362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A6" w:rsidRPr="003622A6" w:rsidRDefault="003622A6" w:rsidP="00362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A6" w:rsidRPr="003622A6" w:rsidRDefault="003622A6" w:rsidP="00362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A6" w:rsidRPr="003622A6" w:rsidRDefault="003622A6" w:rsidP="003622A6">
      <w:pPr>
        <w:tabs>
          <w:tab w:val="left" w:pos="1685"/>
        </w:tabs>
        <w:spacing w:after="0" w:line="240" w:lineRule="auto"/>
        <w:ind w:left="709" w:right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3622A6" w:rsidRPr="003622A6" w:rsidRDefault="003622A6" w:rsidP="003622A6">
      <w:pPr>
        <w:tabs>
          <w:tab w:val="left" w:pos="1685"/>
        </w:tabs>
        <w:spacing w:after="0" w:line="240" w:lineRule="auto"/>
        <w:ind w:left="709" w:right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государственных услуг, предоставляемых министерством сельского хозяйства и продовольствия Кировской области</w:t>
      </w:r>
    </w:p>
    <w:p w:rsidR="003622A6" w:rsidRPr="003622A6" w:rsidRDefault="003622A6" w:rsidP="003622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2A6" w:rsidRPr="003622A6" w:rsidRDefault="003622A6" w:rsidP="003622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8887"/>
      </w:tblGrid>
      <w:tr w:rsidR="003622A6" w:rsidRPr="003622A6" w:rsidTr="005152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A6" w:rsidRPr="003622A6" w:rsidRDefault="003622A6" w:rsidP="003622A6">
            <w:pPr>
              <w:jc w:val="center"/>
              <w:rPr>
                <w:sz w:val="28"/>
                <w:szCs w:val="28"/>
              </w:rPr>
            </w:pPr>
            <w:r w:rsidRPr="003622A6">
              <w:rPr>
                <w:sz w:val="28"/>
                <w:szCs w:val="28"/>
              </w:rPr>
              <w:t>№ п/п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A6" w:rsidRPr="003622A6" w:rsidRDefault="003622A6" w:rsidP="003622A6">
            <w:pPr>
              <w:jc w:val="center"/>
              <w:rPr>
                <w:sz w:val="28"/>
                <w:szCs w:val="28"/>
              </w:rPr>
            </w:pPr>
            <w:r w:rsidRPr="003622A6">
              <w:rPr>
                <w:sz w:val="28"/>
                <w:szCs w:val="28"/>
              </w:rPr>
              <w:t>Наименование государственной услуги</w:t>
            </w:r>
          </w:p>
        </w:tc>
      </w:tr>
      <w:tr w:rsidR="003622A6" w:rsidRPr="003622A6" w:rsidTr="005152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A6" w:rsidRPr="003622A6" w:rsidRDefault="003622A6" w:rsidP="003622A6">
            <w:pPr>
              <w:jc w:val="center"/>
              <w:rPr>
                <w:sz w:val="28"/>
                <w:szCs w:val="28"/>
              </w:rPr>
            </w:pPr>
            <w:r w:rsidRPr="003622A6">
              <w:rPr>
                <w:sz w:val="28"/>
                <w:szCs w:val="28"/>
              </w:rPr>
              <w:t>1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A6" w:rsidRPr="003622A6" w:rsidRDefault="003622A6" w:rsidP="003622A6">
            <w:pPr>
              <w:rPr>
                <w:sz w:val="28"/>
                <w:szCs w:val="28"/>
              </w:rPr>
            </w:pPr>
            <w:r w:rsidRPr="003622A6">
              <w:rPr>
                <w:sz w:val="28"/>
                <w:szCs w:val="28"/>
              </w:rPr>
              <w:t>Выдача заключений о соответствии виду племенного хозяйства</w:t>
            </w:r>
          </w:p>
        </w:tc>
      </w:tr>
      <w:tr w:rsidR="003622A6" w:rsidRPr="003622A6" w:rsidTr="0051524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A6" w:rsidRPr="003622A6" w:rsidRDefault="003622A6" w:rsidP="003622A6">
            <w:pPr>
              <w:jc w:val="center"/>
              <w:rPr>
                <w:sz w:val="28"/>
                <w:szCs w:val="28"/>
              </w:rPr>
            </w:pPr>
            <w:r w:rsidRPr="003622A6">
              <w:rPr>
                <w:sz w:val="28"/>
                <w:szCs w:val="28"/>
              </w:rPr>
              <w:t>2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2A6" w:rsidRPr="003622A6" w:rsidRDefault="003622A6" w:rsidP="003622A6">
            <w:pPr>
              <w:rPr>
                <w:sz w:val="28"/>
                <w:szCs w:val="28"/>
              </w:rPr>
            </w:pPr>
            <w:r w:rsidRPr="00C66B2E">
              <w:rPr>
                <w:spacing w:val="-2"/>
                <w:sz w:val="28"/>
                <w:szCs w:val="28"/>
              </w:rPr>
              <w:t>Обеспечение надлежащей экспертизы племенной продукции (материала)</w:t>
            </w:r>
            <w:r w:rsidRPr="003622A6">
              <w:rPr>
                <w:sz w:val="28"/>
                <w:szCs w:val="28"/>
              </w:rPr>
              <w:t xml:space="preserve"> и выдача племенных свидетельств (паспортов)</w:t>
            </w:r>
          </w:p>
        </w:tc>
      </w:tr>
    </w:tbl>
    <w:p w:rsidR="003622A6" w:rsidRPr="003622A6" w:rsidRDefault="003622A6" w:rsidP="003622A6">
      <w:pPr>
        <w:spacing w:before="7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3622A6" w:rsidRPr="003622A6" w:rsidRDefault="003622A6" w:rsidP="003622A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622A6" w:rsidRPr="003622A6" w:rsidSect="00142C0C">
          <w:type w:val="continuous"/>
          <w:pgSz w:w="11907" w:h="16840"/>
          <w:pgMar w:top="1644" w:right="708" w:bottom="1644" w:left="1708" w:header="567" w:footer="567" w:gutter="0"/>
          <w:cols w:space="720"/>
        </w:sectPr>
      </w:pPr>
      <w:bookmarkStart w:id="0" w:name="_GoBack"/>
      <w:bookmarkEnd w:id="0"/>
    </w:p>
    <w:p w:rsidR="003622A6" w:rsidRPr="003622A6" w:rsidRDefault="003622A6" w:rsidP="00362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DE1" w:rsidRDefault="009D3DE1"/>
    <w:sectPr w:rsidR="009D3DE1" w:rsidSect="00910095">
      <w:headerReference w:type="default" r:id="rId8"/>
      <w:headerReference w:type="first" r:id="rId9"/>
      <w:type w:val="continuous"/>
      <w:pgSz w:w="11907" w:h="16840" w:code="9"/>
      <w:pgMar w:top="1418" w:right="567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B3E" w:rsidRDefault="006C1B3E" w:rsidP="003622A6">
      <w:pPr>
        <w:spacing w:after="0" w:line="240" w:lineRule="auto"/>
      </w:pPr>
      <w:r>
        <w:separator/>
      </w:r>
    </w:p>
  </w:endnote>
  <w:endnote w:type="continuationSeparator" w:id="0">
    <w:p w:rsidR="006C1B3E" w:rsidRDefault="006C1B3E" w:rsidP="0036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B3E" w:rsidRDefault="006C1B3E" w:rsidP="003622A6">
      <w:pPr>
        <w:spacing w:after="0" w:line="240" w:lineRule="auto"/>
      </w:pPr>
      <w:r>
        <w:separator/>
      </w:r>
    </w:p>
  </w:footnote>
  <w:footnote w:type="continuationSeparator" w:id="0">
    <w:p w:rsidR="006C1B3E" w:rsidRDefault="006C1B3E" w:rsidP="00362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17378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622A6" w:rsidRPr="003622A6" w:rsidRDefault="003622A6" w:rsidP="003622A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622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622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622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622A6">
          <w:rPr>
            <w:rFonts w:ascii="Times New Roman" w:hAnsi="Times New Roman" w:cs="Times New Roman"/>
            <w:sz w:val="28"/>
            <w:szCs w:val="28"/>
          </w:rPr>
          <w:t>2</w:t>
        </w:r>
        <w:r w:rsidRPr="003622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2A6" w:rsidRDefault="003622A6" w:rsidP="003622A6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198" w:rsidRDefault="006C1B3E">
    <w:pPr>
      <w:pStyle w:val="a3"/>
      <w:jc w:val="center"/>
    </w:pPr>
  </w:p>
  <w:p w:rsidR="00FA1198" w:rsidRDefault="006C1B3E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43754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A1198" w:rsidRPr="00910095" w:rsidRDefault="00E00B46">
        <w:pPr>
          <w:pStyle w:val="a3"/>
          <w:jc w:val="center"/>
          <w:rPr>
            <w:sz w:val="28"/>
            <w:szCs w:val="28"/>
          </w:rPr>
        </w:pPr>
        <w:r w:rsidRPr="00910095">
          <w:rPr>
            <w:sz w:val="28"/>
            <w:szCs w:val="28"/>
          </w:rPr>
          <w:fldChar w:fldCharType="begin"/>
        </w:r>
        <w:r w:rsidRPr="00910095">
          <w:rPr>
            <w:sz w:val="28"/>
            <w:szCs w:val="28"/>
          </w:rPr>
          <w:instrText>PAGE   \* MERGEFORMAT</w:instrText>
        </w:r>
        <w:r w:rsidRPr="00910095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9</w:t>
        </w:r>
        <w:r w:rsidRPr="00910095">
          <w:rPr>
            <w:sz w:val="28"/>
            <w:szCs w:val="28"/>
          </w:rPr>
          <w:fldChar w:fldCharType="end"/>
        </w:r>
      </w:p>
    </w:sdtContent>
  </w:sdt>
  <w:p w:rsidR="00FA1198" w:rsidRPr="009C2706" w:rsidRDefault="006C1B3E" w:rsidP="009C27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A6"/>
    <w:rsid w:val="003622A6"/>
    <w:rsid w:val="006C1B3E"/>
    <w:rsid w:val="009D3DE1"/>
    <w:rsid w:val="00C66B2E"/>
    <w:rsid w:val="00E0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E91D4E-F912-4B98-A823-751D07F9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22A6"/>
  </w:style>
  <w:style w:type="table" w:styleId="a5">
    <w:name w:val="Table Grid"/>
    <w:basedOn w:val="a1"/>
    <w:rsid w:val="0036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362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1424</Words>
  <Characters>8118</Characters>
  <Application>Microsoft Office Word</Application>
  <DocSecurity>0</DocSecurity>
  <Lines>67</Lines>
  <Paragraphs>19</Paragraphs>
  <ScaleCrop>false</ScaleCrop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И. Слободина</dc:creator>
  <cp:keywords/>
  <dc:description/>
  <cp:lastModifiedBy>Анна И. Слободина</cp:lastModifiedBy>
  <cp:revision>2</cp:revision>
  <dcterms:created xsi:type="dcterms:W3CDTF">2024-10-25T13:22:00Z</dcterms:created>
  <dcterms:modified xsi:type="dcterms:W3CDTF">2024-10-25T13:56:00Z</dcterms:modified>
</cp:coreProperties>
</file>